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AE8B5" w14:textId="77777777" w:rsidR="005E7152" w:rsidRDefault="005E7152" w:rsidP="00BC4A76">
      <w:pPr>
        <w:widowControl w:val="0"/>
        <w:autoSpaceDE w:val="0"/>
        <w:autoSpaceDN w:val="0"/>
        <w:adjustRightInd w:val="0"/>
        <w:jc w:val="both"/>
        <w:rPr>
          <w:rFonts w:ascii="Franklin Gothic Book" w:hAnsi="Franklin Gothic Book"/>
          <w:b/>
          <w:sz w:val="32"/>
          <w:szCs w:val="32"/>
        </w:rPr>
      </w:pPr>
    </w:p>
    <w:p w14:paraId="2020CE43" w14:textId="77777777" w:rsidR="005E7152" w:rsidRPr="005E7152" w:rsidRDefault="005E7152" w:rsidP="00BC4A76">
      <w:pPr>
        <w:widowControl w:val="0"/>
        <w:autoSpaceDE w:val="0"/>
        <w:autoSpaceDN w:val="0"/>
        <w:adjustRightInd w:val="0"/>
        <w:jc w:val="both"/>
        <w:rPr>
          <w:rFonts w:ascii="Franklin Gothic Book" w:hAnsi="Franklin Gothic Book"/>
          <w:b/>
          <w:sz w:val="32"/>
          <w:szCs w:val="32"/>
        </w:rPr>
      </w:pPr>
    </w:p>
    <w:p w14:paraId="13F6F2F1" w14:textId="17459B49" w:rsidR="005E7152" w:rsidRDefault="004D2614" w:rsidP="005E7152">
      <w:pPr>
        <w:spacing w:line="276" w:lineRule="auto"/>
        <w:rPr>
          <w:rFonts w:ascii="Franklin Gothic Book" w:hAnsi="Franklin Gothic Book"/>
          <w:color w:val="000000" w:themeColor="text1"/>
          <w:sz w:val="22"/>
          <w:szCs w:val="22"/>
        </w:rPr>
      </w:pPr>
      <w:r>
        <w:rPr>
          <w:rFonts w:ascii="Franklin Gothic Book" w:hAnsi="Franklin Gothic Book"/>
          <w:b/>
          <w:color w:val="000000" w:themeColor="text1"/>
          <w:sz w:val="32"/>
          <w:szCs w:val="32"/>
        </w:rPr>
        <w:t xml:space="preserve">Peter </w:t>
      </w:r>
      <w:proofErr w:type="spellStart"/>
      <w:r>
        <w:rPr>
          <w:rFonts w:ascii="Franklin Gothic Book" w:hAnsi="Franklin Gothic Book"/>
          <w:b/>
          <w:color w:val="000000" w:themeColor="text1"/>
          <w:sz w:val="32"/>
          <w:szCs w:val="32"/>
        </w:rPr>
        <w:t>Steinhauer</w:t>
      </w:r>
      <w:proofErr w:type="spellEnd"/>
      <w:r w:rsidR="005E7152" w:rsidRPr="005E7152">
        <w:rPr>
          <w:rFonts w:ascii="Franklin Gothic Book" w:hAnsi="Franklin Gothic Book"/>
          <w:b/>
          <w:color w:val="000000" w:themeColor="text1"/>
          <w:sz w:val="32"/>
          <w:szCs w:val="32"/>
        </w:rPr>
        <w:t xml:space="preserve">, </w:t>
      </w:r>
      <w:r>
        <w:rPr>
          <w:rFonts w:ascii="Franklin Gothic Book" w:hAnsi="Franklin Gothic Book"/>
          <w:color w:val="000000" w:themeColor="text1"/>
          <w:sz w:val="22"/>
          <w:szCs w:val="22"/>
        </w:rPr>
        <w:t>b. 1966</w:t>
      </w:r>
    </w:p>
    <w:p w14:paraId="15EDA691" w14:textId="46A6D357" w:rsidR="005E7152" w:rsidRPr="003534E6" w:rsidRDefault="005E7152" w:rsidP="005E7152">
      <w:pPr>
        <w:spacing w:line="276" w:lineRule="auto"/>
        <w:rPr>
          <w:rFonts w:ascii="Avenir Book" w:hAnsi="Avenir Book"/>
          <w:color w:val="595959" w:themeColor="text1" w:themeTint="A6"/>
          <w:sz w:val="18"/>
          <w:szCs w:val="18"/>
        </w:rPr>
      </w:pPr>
    </w:p>
    <w:p w14:paraId="17C8F8F2" w14:textId="1F14E48A" w:rsidR="005E7152" w:rsidRPr="003534E6" w:rsidRDefault="00000CC0" w:rsidP="005E7152">
      <w:pPr>
        <w:spacing w:line="276" w:lineRule="auto"/>
        <w:jc w:val="both"/>
        <w:rPr>
          <w:rFonts w:ascii="Avenir Book" w:eastAsia="Times New Roman" w:hAnsi="Avenir Book" w:cs="Times New Roman"/>
          <w:color w:val="595959" w:themeColor="text1" w:themeTint="A6"/>
          <w:sz w:val="18"/>
          <w:szCs w:val="18"/>
        </w:rPr>
      </w:pPr>
      <w:r>
        <w:rPr>
          <w:rFonts w:ascii="Avenir Book" w:eastAsia="Times New Roman" w:hAnsi="Avenir Book" w:cs="Times New Roman"/>
          <w:noProof/>
          <w:color w:val="595959" w:themeColor="text1" w:themeTint="A6"/>
          <w:sz w:val="18"/>
          <w:szCs w:val="18"/>
        </w:rPr>
        <w:drawing>
          <wp:inline distT="0" distB="0" distL="0" distR="0" wp14:anchorId="5947FC9D" wp14:editId="50F6973D">
            <wp:extent cx="5240655" cy="2912745"/>
            <wp:effectExtent l="0" t="0" r="0" b="8255"/>
            <wp:docPr id="2" name="Picture 2" descr="Macintosh HD:Users:Priya:Desktop:Peter:Peter Steinhauer_ Old Delhi_India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iya:Desktop:Peter:Peter Steinhauer_ Old Delhi_India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0655" cy="2912745"/>
                    </a:xfrm>
                    <a:prstGeom prst="rect">
                      <a:avLst/>
                    </a:prstGeom>
                    <a:noFill/>
                    <a:ln>
                      <a:noFill/>
                    </a:ln>
                  </pic:spPr>
                </pic:pic>
              </a:graphicData>
            </a:graphic>
          </wp:inline>
        </w:drawing>
      </w:r>
    </w:p>
    <w:p w14:paraId="7E514E88" w14:textId="3A65E2FF" w:rsidR="005E7152" w:rsidRDefault="005E7152" w:rsidP="005E7152">
      <w:pPr>
        <w:spacing w:line="264" w:lineRule="auto"/>
        <w:rPr>
          <w:rFonts w:ascii="Franklin Gothic Book" w:hAnsi="Franklin Gothic Book" w:cs="Arial"/>
          <w:color w:val="595959" w:themeColor="text1" w:themeTint="A6"/>
          <w:sz w:val="22"/>
          <w:szCs w:val="22"/>
          <w:lang w:eastAsia="zh-HK"/>
        </w:rPr>
      </w:pPr>
    </w:p>
    <w:p w14:paraId="7F9052C1" w14:textId="77777777" w:rsidR="00000CC0" w:rsidRPr="004D2614" w:rsidRDefault="00000CC0" w:rsidP="005E7152">
      <w:pPr>
        <w:spacing w:line="264" w:lineRule="auto"/>
        <w:rPr>
          <w:rFonts w:ascii="Franklin Gothic Book" w:hAnsi="Franklin Gothic Book" w:cs="Arial"/>
          <w:color w:val="595959" w:themeColor="text1" w:themeTint="A6"/>
          <w:sz w:val="22"/>
          <w:szCs w:val="22"/>
          <w:lang w:eastAsia="zh-HK"/>
        </w:rPr>
      </w:pPr>
      <w:bookmarkStart w:id="0" w:name="_GoBack"/>
      <w:bookmarkEnd w:id="0"/>
    </w:p>
    <w:p w14:paraId="4D565D80" w14:textId="4F8A3610" w:rsidR="004D2614" w:rsidRPr="004D2614" w:rsidRDefault="004D2614" w:rsidP="004D2614">
      <w:pPr>
        <w:widowControl w:val="0"/>
        <w:autoSpaceDE w:val="0"/>
        <w:autoSpaceDN w:val="0"/>
        <w:adjustRightInd w:val="0"/>
        <w:spacing w:after="240"/>
        <w:jc w:val="both"/>
        <w:rPr>
          <w:rFonts w:ascii="Franklin Gothic Book" w:hAnsi="Franklin Gothic Book" w:cs="Times"/>
          <w:sz w:val="21"/>
          <w:szCs w:val="21"/>
        </w:rPr>
      </w:pPr>
      <w:r w:rsidRPr="004D2614">
        <w:rPr>
          <w:rFonts w:ascii="Franklin Gothic Book" w:hAnsi="Franklin Gothic Book" w:cs="Times"/>
          <w:sz w:val="21"/>
          <w:szCs w:val="21"/>
        </w:rPr>
        <w:t xml:space="preserve">Peter </w:t>
      </w:r>
      <w:proofErr w:type="spellStart"/>
      <w:r w:rsidRPr="004D2614">
        <w:rPr>
          <w:rFonts w:ascii="Franklin Gothic Book" w:hAnsi="Franklin Gothic Book" w:cs="Times"/>
          <w:sz w:val="21"/>
          <w:szCs w:val="21"/>
        </w:rPr>
        <w:t>Steinhauer’s</w:t>
      </w:r>
      <w:proofErr w:type="spellEnd"/>
      <w:r w:rsidRPr="004D2614">
        <w:rPr>
          <w:rFonts w:ascii="Franklin Gothic Book" w:hAnsi="Franklin Gothic Book" w:cs="Times"/>
          <w:sz w:val="21"/>
          <w:szCs w:val="21"/>
        </w:rPr>
        <w:t xml:space="preserve"> photographs are both works of silence and works full of life. Since 1993 he has been documenting the many facets of Asian cultures. </w:t>
      </w:r>
      <w:proofErr w:type="spellStart"/>
      <w:r w:rsidRPr="004D2614">
        <w:rPr>
          <w:rFonts w:ascii="Franklin Gothic Book" w:hAnsi="Franklin Gothic Book" w:cs="Times"/>
          <w:sz w:val="21"/>
          <w:szCs w:val="21"/>
        </w:rPr>
        <w:t>Steinhauer</w:t>
      </w:r>
      <w:proofErr w:type="spellEnd"/>
      <w:r w:rsidRPr="004D2614">
        <w:rPr>
          <w:rFonts w:ascii="Franklin Gothic Book" w:hAnsi="Franklin Gothic Book" w:cs="Times"/>
          <w:sz w:val="21"/>
          <w:szCs w:val="21"/>
        </w:rPr>
        <w:t xml:space="preserve"> focuses on photographing architecture within urban landscape, natural landscape, man made structure and portraits from different countries throughout Asia. His finely crafted prints are exhibited in galleries and museums internationally, and are in private collections of the Carnegie Museum of Art, The Hong Kong Heritage Museum, numerous private and corporate collections, Embassies, and Ambassador’s Residences worldwide. He is also a recipient of numerous international photography awards. In 2014, </w:t>
      </w:r>
      <w:proofErr w:type="spellStart"/>
      <w:r w:rsidRPr="004D2614">
        <w:rPr>
          <w:rFonts w:ascii="Franklin Gothic Book" w:hAnsi="Franklin Gothic Book" w:cs="Times"/>
          <w:sz w:val="21"/>
          <w:szCs w:val="21"/>
        </w:rPr>
        <w:t>Steinhauer</w:t>
      </w:r>
      <w:proofErr w:type="spellEnd"/>
      <w:r w:rsidRPr="004D2614">
        <w:rPr>
          <w:rFonts w:ascii="Franklin Gothic Book" w:hAnsi="Franklin Gothic Book" w:cs="Times"/>
          <w:sz w:val="21"/>
          <w:szCs w:val="21"/>
        </w:rPr>
        <w:t xml:space="preserve"> was nominated as a finalist for the Lucie International Photographer of the Year category and received seven IPA Awards. His Cocoons project was featured in the NY Times LENS and also selected into the 2014 Communication Arts Photography Annual. In 2012, </w:t>
      </w:r>
      <w:proofErr w:type="spellStart"/>
      <w:r w:rsidRPr="004D2614">
        <w:rPr>
          <w:rFonts w:ascii="Franklin Gothic Book" w:hAnsi="Franklin Gothic Book" w:cs="Times"/>
          <w:sz w:val="21"/>
          <w:szCs w:val="21"/>
        </w:rPr>
        <w:t>Steinhauer</w:t>
      </w:r>
      <w:proofErr w:type="spellEnd"/>
      <w:r w:rsidRPr="004D2614">
        <w:rPr>
          <w:rFonts w:ascii="Franklin Gothic Book" w:hAnsi="Franklin Gothic Book" w:cs="Times"/>
          <w:sz w:val="21"/>
          <w:szCs w:val="21"/>
        </w:rPr>
        <w:t xml:space="preserve"> received four IPA Awards and a third PDN Annual Photographic Award of Excellence; 2011, a Black and White Spider Award for Architecture and a One Life Award from PDN. In 2009 he was awarded in numerous categories in the prestigious IPA and PX3 Paris Annual Photography Awards. In 2004, </w:t>
      </w:r>
      <w:proofErr w:type="spellStart"/>
      <w:r w:rsidRPr="004D2614">
        <w:rPr>
          <w:rFonts w:ascii="Franklin Gothic Book" w:hAnsi="Franklin Gothic Book" w:cs="Times"/>
          <w:sz w:val="21"/>
          <w:szCs w:val="21"/>
        </w:rPr>
        <w:t>Steinhauer</w:t>
      </w:r>
      <w:proofErr w:type="spellEnd"/>
      <w:r w:rsidRPr="004D2614">
        <w:rPr>
          <w:rFonts w:ascii="Franklin Gothic Book" w:hAnsi="Franklin Gothic Book" w:cs="Times"/>
          <w:sz w:val="21"/>
          <w:szCs w:val="21"/>
        </w:rPr>
        <w:t xml:space="preserve"> was awarded a Ford Foundation Grant for his work from Vietnam and in 2005, the United States Embassy in Hanoi, Vietnam chose to exhibit </w:t>
      </w:r>
      <w:proofErr w:type="spellStart"/>
      <w:r w:rsidRPr="004D2614">
        <w:rPr>
          <w:rFonts w:ascii="Franklin Gothic Book" w:hAnsi="Franklin Gothic Book" w:cs="Times"/>
          <w:sz w:val="21"/>
          <w:szCs w:val="21"/>
        </w:rPr>
        <w:t>Steinhauer’s</w:t>
      </w:r>
      <w:proofErr w:type="spellEnd"/>
      <w:r w:rsidRPr="004D2614">
        <w:rPr>
          <w:rFonts w:ascii="Franklin Gothic Book" w:hAnsi="Franklin Gothic Book" w:cs="Times"/>
          <w:sz w:val="21"/>
          <w:szCs w:val="21"/>
        </w:rPr>
        <w:t xml:space="preserve"> photographs as part of the Ten Year Anniversary Celebration of diplomatic relations between the United States and Vietnam, which were exhibited at both the Hanoi and Ho Chi Minh City Fine Art Museums. </w:t>
      </w:r>
      <w:proofErr w:type="spellStart"/>
      <w:r w:rsidRPr="004D2614">
        <w:rPr>
          <w:rFonts w:ascii="Franklin Gothic Book" w:hAnsi="Franklin Gothic Book" w:cs="Times"/>
          <w:sz w:val="21"/>
          <w:szCs w:val="21"/>
        </w:rPr>
        <w:t>Steinhauer</w:t>
      </w:r>
      <w:proofErr w:type="spellEnd"/>
      <w:r w:rsidRPr="004D2614">
        <w:rPr>
          <w:rFonts w:ascii="Franklin Gothic Book" w:hAnsi="Franklin Gothic Book" w:cs="Times"/>
          <w:sz w:val="21"/>
          <w:szCs w:val="21"/>
        </w:rPr>
        <w:t xml:space="preserve"> is also a member of the elite Explorers Club in New York.</w:t>
      </w:r>
    </w:p>
    <w:p w14:paraId="054DE280" w14:textId="77777777" w:rsidR="004D2614" w:rsidRPr="004D2614" w:rsidRDefault="004D2614" w:rsidP="004D2614">
      <w:pPr>
        <w:widowControl w:val="0"/>
        <w:autoSpaceDE w:val="0"/>
        <w:autoSpaceDN w:val="0"/>
        <w:adjustRightInd w:val="0"/>
        <w:spacing w:after="240"/>
        <w:jc w:val="both"/>
        <w:rPr>
          <w:rFonts w:ascii="Franklin Gothic Book" w:hAnsi="Franklin Gothic Book" w:cs="Times"/>
          <w:sz w:val="21"/>
          <w:szCs w:val="21"/>
        </w:rPr>
      </w:pPr>
      <w:proofErr w:type="spellStart"/>
      <w:r w:rsidRPr="004D2614">
        <w:rPr>
          <w:rFonts w:ascii="Franklin Gothic Book" w:hAnsi="Franklin Gothic Book" w:cs="Times"/>
          <w:sz w:val="21"/>
          <w:szCs w:val="21"/>
        </w:rPr>
        <w:t>Steinhauer’s</w:t>
      </w:r>
      <w:proofErr w:type="spellEnd"/>
      <w:r w:rsidRPr="004D2614">
        <w:rPr>
          <w:rFonts w:ascii="Franklin Gothic Book" w:hAnsi="Franklin Gothic Book" w:cs="Times"/>
          <w:sz w:val="21"/>
          <w:szCs w:val="21"/>
        </w:rPr>
        <w:t xml:space="preserve"> first book on Vietnam entitled, </w:t>
      </w:r>
      <w:r w:rsidRPr="004D2614">
        <w:rPr>
          <w:rFonts w:ascii="Franklin Gothic Book" w:hAnsi="Franklin Gothic Book" w:cs="Times"/>
          <w:i/>
          <w:iCs/>
          <w:sz w:val="21"/>
          <w:szCs w:val="21"/>
        </w:rPr>
        <w:t>Vietnam: Portraits and Landscapes</w:t>
      </w:r>
      <w:r w:rsidRPr="004D2614">
        <w:rPr>
          <w:rFonts w:ascii="Franklin Gothic Book" w:hAnsi="Franklin Gothic Book" w:cs="Times"/>
          <w:sz w:val="21"/>
          <w:szCs w:val="21"/>
        </w:rPr>
        <w:t xml:space="preserve">, was published in 2002. </w:t>
      </w:r>
      <w:r w:rsidRPr="004D2614">
        <w:rPr>
          <w:rFonts w:ascii="Franklin Gothic Book" w:hAnsi="Franklin Gothic Book" w:cs="Times"/>
          <w:i/>
          <w:iCs/>
          <w:sz w:val="21"/>
          <w:szCs w:val="21"/>
        </w:rPr>
        <w:t>Enduring Spirit of Vietnam</w:t>
      </w:r>
      <w:r w:rsidRPr="004D2614">
        <w:rPr>
          <w:rFonts w:ascii="Franklin Gothic Book" w:hAnsi="Franklin Gothic Book" w:cs="Times"/>
          <w:sz w:val="21"/>
          <w:szCs w:val="21"/>
        </w:rPr>
        <w:t xml:space="preserve">, (Forward by Michael </w:t>
      </w:r>
      <w:proofErr w:type="spellStart"/>
      <w:r w:rsidRPr="004D2614">
        <w:rPr>
          <w:rFonts w:ascii="Franklin Gothic Book" w:hAnsi="Franklin Gothic Book" w:cs="Times"/>
          <w:sz w:val="21"/>
          <w:szCs w:val="21"/>
        </w:rPr>
        <w:t>Kenna</w:t>
      </w:r>
      <w:proofErr w:type="spellEnd"/>
      <w:r w:rsidRPr="004D2614">
        <w:rPr>
          <w:rFonts w:ascii="Franklin Gothic Book" w:hAnsi="Franklin Gothic Book" w:cs="Times"/>
          <w:sz w:val="21"/>
          <w:szCs w:val="21"/>
        </w:rPr>
        <w:t xml:space="preserve">) </w:t>
      </w:r>
      <w:proofErr w:type="spellStart"/>
      <w:r w:rsidRPr="004D2614">
        <w:rPr>
          <w:rFonts w:ascii="Franklin Gothic Book" w:hAnsi="Franklin Gothic Book" w:cs="Times"/>
          <w:sz w:val="21"/>
          <w:szCs w:val="21"/>
        </w:rPr>
        <w:t>Steinhauer’s</w:t>
      </w:r>
      <w:proofErr w:type="spellEnd"/>
      <w:r w:rsidRPr="004D2614">
        <w:rPr>
          <w:rFonts w:ascii="Franklin Gothic Book" w:hAnsi="Franklin Gothic Book" w:cs="Times"/>
          <w:sz w:val="21"/>
          <w:szCs w:val="21"/>
        </w:rPr>
        <w:t xml:space="preserve"> second publication was published in 2007 and was awarded </w:t>
      </w:r>
      <w:r w:rsidRPr="004D2614">
        <w:rPr>
          <w:rFonts w:ascii="Franklin Gothic Book" w:hAnsi="Franklin Gothic Book" w:cs="Times"/>
          <w:i/>
          <w:iCs/>
          <w:sz w:val="21"/>
          <w:szCs w:val="21"/>
        </w:rPr>
        <w:t xml:space="preserve">Best Photography Book of the Year 2007 by PDN </w:t>
      </w:r>
      <w:r w:rsidRPr="004D2614">
        <w:rPr>
          <w:rFonts w:ascii="Franklin Gothic Book" w:hAnsi="Franklin Gothic Book" w:cs="Times"/>
          <w:sz w:val="21"/>
          <w:szCs w:val="21"/>
        </w:rPr>
        <w:t xml:space="preserve">(Photo District News), and won a Silver Medal in the </w:t>
      </w:r>
      <w:r w:rsidRPr="004D2614">
        <w:rPr>
          <w:rFonts w:ascii="Franklin Gothic Book" w:hAnsi="Franklin Gothic Book" w:cs="Times"/>
          <w:i/>
          <w:iCs/>
          <w:sz w:val="21"/>
          <w:szCs w:val="21"/>
        </w:rPr>
        <w:t>Independent Publishers Annual Book Awards 2007</w:t>
      </w:r>
      <w:r w:rsidRPr="004D2614">
        <w:rPr>
          <w:rFonts w:ascii="Franklin Gothic Book" w:hAnsi="Franklin Gothic Book" w:cs="Times"/>
          <w:sz w:val="21"/>
          <w:szCs w:val="21"/>
        </w:rPr>
        <w:t xml:space="preserve">. Other book projects include, </w:t>
      </w:r>
      <w:r w:rsidRPr="004D2614">
        <w:rPr>
          <w:rFonts w:ascii="Franklin Gothic Book" w:hAnsi="Franklin Gothic Book" w:cs="Times"/>
          <w:i/>
          <w:iCs/>
          <w:sz w:val="21"/>
          <w:szCs w:val="21"/>
        </w:rPr>
        <w:t>Cocoons</w:t>
      </w:r>
      <w:r w:rsidRPr="004D2614">
        <w:rPr>
          <w:rFonts w:ascii="Franklin Gothic Book" w:hAnsi="Franklin Gothic Book" w:cs="Times"/>
          <w:sz w:val="21"/>
          <w:szCs w:val="21"/>
        </w:rPr>
        <w:t xml:space="preserve">, </w:t>
      </w:r>
      <w:r w:rsidRPr="004D2614">
        <w:rPr>
          <w:rFonts w:ascii="Franklin Gothic Book" w:hAnsi="Franklin Gothic Book" w:cs="Times"/>
          <w:i/>
          <w:iCs/>
          <w:sz w:val="21"/>
          <w:szCs w:val="21"/>
        </w:rPr>
        <w:t>Hong Kong - Surface Unseen, Asian Markets</w:t>
      </w:r>
      <w:r w:rsidRPr="004D2614">
        <w:rPr>
          <w:rFonts w:ascii="Franklin Gothic Book" w:hAnsi="Franklin Gothic Book" w:cs="Times"/>
          <w:sz w:val="21"/>
          <w:szCs w:val="21"/>
        </w:rPr>
        <w:t xml:space="preserve">, </w:t>
      </w:r>
      <w:r w:rsidRPr="004D2614">
        <w:rPr>
          <w:rFonts w:ascii="Franklin Gothic Book" w:hAnsi="Franklin Gothic Book" w:cs="Times"/>
          <w:i/>
          <w:iCs/>
          <w:sz w:val="21"/>
          <w:szCs w:val="21"/>
        </w:rPr>
        <w:t>Bali</w:t>
      </w:r>
      <w:r w:rsidRPr="004D2614">
        <w:rPr>
          <w:rFonts w:ascii="Franklin Gothic Book" w:hAnsi="Franklin Gothic Book" w:cs="Times"/>
          <w:sz w:val="21"/>
          <w:szCs w:val="21"/>
        </w:rPr>
        <w:t>, and a third on Vietnam.</w:t>
      </w:r>
    </w:p>
    <w:p w14:paraId="6DDD1D26" w14:textId="5FE07F29" w:rsidR="008126B5" w:rsidRPr="004D2614" w:rsidRDefault="004D2614" w:rsidP="004D2614">
      <w:pPr>
        <w:widowControl w:val="0"/>
        <w:autoSpaceDE w:val="0"/>
        <w:autoSpaceDN w:val="0"/>
        <w:adjustRightInd w:val="0"/>
        <w:spacing w:after="240"/>
        <w:jc w:val="both"/>
        <w:rPr>
          <w:rFonts w:ascii="Franklin Gothic Book" w:hAnsi="Franklin Gothic Book" w:cs="Times"/>
          <w:sz w:val="21"/>
          <w:szCs w:val="21"/>
        </w:rPr>
      </w:pPr>
      <w:r w:rsidRPr="004D2614">
        <w:rPr>
          <w:rFonts w:ascii="Franklin Gothic Book" w:hAnsi="Franklin Gothic Book" w:cs="Times"/>
          <w:sz w:val="21"/>
          <w:szCs w:val="21"/>
        </w:rPr>
        <w:t xml:space="preserve">In 2014, after 20 years of living in Asia, </w:t>
      </w:r>
      <w:proofErr w:type="spellStart"/>
      <w:r w:rsidRPr="004D2614">
        <w:rPr>
          <w:rFonts w:ascii="Franklin Gothic Book" w:hAnsi="Franklin Gothic Book" w:cs="Times"/>
          <w:sz w:val="21"/>
          <w:szCs w:val="21"/>
        </w:rPr>
        <w:t>Steinhauer</w:t>
      </w:r>
      <w:proofErr w:type="spellEnd"/>
      <w:r w:rsidRPr="004D2614">
        <w:rPr>
          <w:rFonts w:ascii="Franklin Gothic Book" w:hAnsi="Franklin Gothic Book" w:cs="Times"/>
          <w:sz w:val="21"/>
          <w:szCs w:val="21"/>
        </w:rPr>
        <w:t xml:space="preserve"> relocated back to the US where he lives in San Francisco with his wife and three children.</w:t>
      </w:r>
    </w:p>
    <w:sectPr w:rsidR="008126B5" w:rsidRPr="004D2614" w:rsidSect="007B4E72">
      <w:headerReference w:type="even" r:id="rId9"/>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1E27A" w14:textId="77777777" w:rsidR="004C3CB6" w:rsidRDefault="004C3CB6" w:rsidP="000C2781">
      <w:r>
        <w:separator/>
      </w:r>
    </w:p>
  </w:endnote>
  <w:endnote w:type="continuationSeparator" w:id="0">
    <w:p w14:paraId="0BE151AF" w14:textId="77777777" w:rsidR="004C3CB6" w:rsidRDefault="004C3CB6" w:rsidP="000C2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Franklin Gothic Book">
    <w:panose1 w:val="020B0503020102020204"/>
    <w:charset w:val="00"/>
    <w:family w:val="auto"/>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AB824" w14:textId="77777777" w:rsidR="004C3CB6" w:rsidRPr="002121DB" w:rsidRDefault="004C3CB6" w:rsidP="008A3920">
    <w:pPr>
      <w:tabs>
        <w:tab w:val="left" w:pos="9639"/>
        <w:tab w:val="left" w:pos="11340"/>
      </w:tabs>
      <w:spacing w:line="360" w:lineRule="auto"/>
      <w:jc w:val="center"/>
      <w:rPr>
        <w:rFonts w:ascii="Arial" w:hAnsi="Arial" w:cs="Arial"/>
        <w:sz w:val="14"/>
        <w:szCs w:val="14"/>
      </w:rPr>
    </w:pPr>
    <w:r w:rsidRPr="002121DB">
      <w:rPr>
        <w:rFonts w:ascii="Arial" w:hAnsi="Arial" w:cs="Arial"/>
        <w:sz w:val="14"/>
        <w:szCs w:val="14"/>
      </w:rPr>
      <w:t xml:space="preserve">Block 9, Dempsey Road #01-10 Dempsey Hill </w:t>
    </w:r>
    <w:proofErr w:type="spellStart"/>
    <w:r w:rsidRPr="002121DB">
      <w:rPr>
        <w:rFonts w:ascii="Arial" w:hAnsi="Arial" w:cs="Arial"/>
        <w:sz w:val="14"/>
        <w:szCs w:val="14"/>
      </w:rPr>
      <w:t>Tanglin</w:t>
    </w:r>
    <w:proofErr w:type="spellEnd"/>
    <w:r w:rsidRPr="002121DB">
      <w:rPr>
        <w:rFonts w:ascii="Arial" w:hAnsi="Arial" w:cs="Arial"/>
        <w:sz w:val="14"/>
        <w:szCs w:val="14"/>
      </w:rPr>
      <w:t xml:space="preserve"> Village Singapore 247697 Tel. (65) 6732 6711 Fax. (65) 6736 3281 </w:t>
    </w:r>
  </w:p>
  <w:p w14:paraId="29D722C2" w14:textId="77777777" w:rsidR="004C3CB6" w:rsidRPr="008C2AC2" w:rsidRDefault="00000CC0" w:rsidP="008A3920">
    <w:pPr>
      <w:tabs>
        <w:tab w:val="left" w:pos="9639"/>
        <w:tab w:val="left" w:pos="11340"/>
      </w:tabs>
      <w:spacing w:line="360" w:lineRule="auto"/>
      <w:jc w:val="center"/>
      <w:rPr>
        <w:rFonts w:ascii="Arial" w:hAnsi="Arial" w:cs="Arial"/>
        <w:b/>
        <w:sz w:val="14"/>
        <w:szCs w:val="14"/>
      </w:rPr>
    </w:pPr>
    <w:hyperlink r:id="rId1" w:history="1">
      <w:r w:rsidR="004C3CB6" w:rsidRPr="008C2AC2">
        <w:rPr>
          <w:rStyle w:val="Hyperlink"/>
          <w:rFonts w:ascii="Arial" w:hAnsi="Arial" w:cs="Arial"/>
          <w:b/>
          <w:color w:val="auto"/>
          <w:sz w:val="14"/>
          <w:szCs w:val="14"/>
          <w:u w:val="none"/>
        </w:rPr>
        <w:t>www.redseagallery.com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FB35DD" w14:textId="77777777" w:rsidR="004C3CB6" w:rsidRDefault="004C3CB6" w:rsidP="000C2781">
      <w:r>
        <w:separator/>
      </w:r>
    </w:p>
  </w:footnote>
  <w:footnote w:type="continuationSeparator" w:id="0">
    <w:p w14:paraId="77937690" w14:textId="77777777" w:rsidR="004C3CB6" w:rsidRDefault="004C3CB6" w:rsidP="000C27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9DD0C" w14:textId="77777777" w:rsidR="004C3CB6" w:rsidRDefault="00000CC0">
    <w:pPr>
      <w:pStyle w:val="Header"/>
    </w:pPr>
    <w:sdt>
      <w:sdtPr>
        <w:id w:val="171999623"/>
        <w:placeholder>
          <w:docPart w:val="61500F4A35DF47448E3A6412388091AD"/>
        </w:placeholder>
        <w:temporary/>
        <w:showingPlcHdr/>
      </w:sdtPr>
      <w:sdtEndPr/>
      <w:sdtContent>
        <w:r w:rsidR="004C3CB6">
          <w:t>[Type text]</w:t>
        </w:r>
      </w:sdtContent>
    </w:sdt>
    <w:r w:rsidR="004C3CB6">
      <w:ptab w:relativeTo="margin" w:alignment="center" w:leader="none"/>
    </w:r>
    <w:sdt>
      <w:sdtPr>
        <w:id w:val="171999624"/>
        <w:placeholder>
          <w:docPart w:val="CDE1671853DBB54A816AAFB597C8F0C1"/>
        </w:placeholder>
        <w:temporary/>
        <w:showingPlcHdr/>
      </w:sdtPr>
      <w:sdtEndPr/>
      <w:sdtContent>
        <w:r w:rsidR="004C3CB6">
          <w:t>[Type text]</w:t>
        </w:r>
      </w:sdtContent>
    </w:sdt>
    <w:r w:rsidR="004C3CB6">
      <w:ptab w:relativeTo="margin" w:alignment="right" w:leader="none"/>
    </w:r>
    <w:sdt>
      <w:sdtPr>
        <w:id w:val="171999625"/>
        <w:placeholder>
          <w:docPart w:val="C9284BDE7056C54290A3E72C2AB7CE2B"/>
        </w:placeholder>
        <w:temporary/>
        <w:showingPlcHdr/>
      </w:sdtPr>
      <w:sdtEndPr/>
      <w:sdtContent>
        <w:r w:rsidR="004C3CB6">
          <w:t>[Type text]</w:t>
        </w:r>
      </w:sdtContent>
    </w:sdt>
  </w:p>
  <w:p w14:paraId="75B1ECA6" w14:textId="77777777" w:rsidR="004C3CB6" w:rsidRDefault="004C3CB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4F2A2" w14:textId="77777777" w:rsidR="004C3CB6" w:rsidRDefault="004C3CB6">
    <w:pPr>
      <w:pStyle w:val="Header"/>
    </w:pPr>
    <w:r>
      <w:rPr>
        <w:noProof/>
      </w:rPr>
      <w:drawing>
        <wp:anchor distT="0" distB="0" distL="114300" distR="114300" simplePos="0" relativeHeight="251658240" behindDoc="0" locked="0" layoutInCell="1" allowOverlap="1" wp14:anchorId="2212C63B" wp14:editId="454B7DDB">
          <wp:simplePos x="0" y="0"/>
          <wp:positionH relativeFrom="column">
            <wp:posOffset>4800600</wp:posOffset>
          </wp:positionH>
          <wp:positionV relativeFrom="paragraph">
            <wp:posOffset>-220980</wp:posOffset>
          </wp:positionV>
          <wp:extent cx="1003300" cy="1206500"/>
          <wp:effectExtent l="0" t="0" r="12700" b="12700"/>
          <wp:wrapThrough wrapText="bothSides">
            <wp:wrapPolygon edited="0">
              <wp:start x="0" y="0"/>
              <wp:lineTo x="0" y="21373"/>
              <wp:lineTo x="21327" y="21373"/>
              <wp:lineTo x="21327" y="0"/>
              <wp:lineTo x="0" y="0"/>
            </wp:wrapPolygon>
          </wp:wrapThrough>
          <wp:docPr id="1" name="Picture 1" descr="Description: RedSea_Wh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edSea_Whit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right" w:leader="none"/>
    </w:r>
  </w:p>
  <w:p w14:paraId="406D18B4" w14:textId="77777777" w:rsidR="004C3CB6" w:rsidRDefault="004C3C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D8A"/>
    <w:rsid w:val="00000CC0"/>
    <w:rsid w:val="0000640A"/>
    <w:rsid w:val="0005795B"/>
    <w:rsid w:val="00085FAD"/>
    <w:rsid w:val="00087B5A"/>
    <w:rsid w:val="000A6852"/>
    <w:rsid w:val="000A6F68"/>
    <w:rsid w:val="000C2781"/>
    <w:rsid w:val="000E232E"/>
    <w:rsid w:val="00117D23"/>
    <w:rsid w:val="00174D8A"/>
    <w:rsid w:val="00217807"/>
    <w:rsid w:val="0024594D"/>
    <w:rsid w:val="002F296C"/>
    <w:rsid w:val="00365C60"/>
    <w:rsid w:val="003759FB"/>
    <w:rsid w:val="003A16DC"/>
    <w:rsid w:val="003A22BF"/>
    <w:rsid w:val="003A776B"/>
    <w:rsid w:val="003E45BA"/>
    <w:rsid w:val="003F61B6"/>
    <w:rsid w:val="0041143B"/>
    <w:rsid w:val="0042575E"/>
    <w:rsid w:val="00441A64"/>
    <w:rsid w:val="004614BD"/>
    <w:rsid w:val="004C1A7D"/>
    <w:rsid w:val="004C3CB6"/>
    <w:rsid w:val="004D2614"/>
    <w:rsid w:val="004E1712"/>
    <w:rsid w:val="004F636C"/>
    <w:rsid w:val="00515E30"/>
    <w:rsid w:val="0055709C"/>
    <w:rsid w:val="00566FD3"/>
    <w:rsid w:val="005E7152"/>
    <w:rsid w:val="006254DB"/>
    <w:rsid w:val="0064221F"/>
    <w:rsid w:val="00686986"/>
    <w:rsid w:val="006D0ADC"/>
    <w:rsid w:val="007545B7"/>
    <w:rsid w:val="00792466"/>
    <w:rsid w:val="007B4E72"/>
    <w:rsid w:val="008126B5"/>
    <w:rsid w:val="0083119D"/>
    <w:rsid w:val="00843F34"/>
    <w:rsid w:val="00861FB9"/>
    <w:rsid w:val="00865339"/>
    <w:rsid w:val="00892145"/>
    <w:rsid w:val="008A3920"/>
    <w:rsid w:val="008A3DD3"/>
    <w:rsid w:val="008B6CF8"/>
    <w:rsid w:val="008C2AC2"/>
    <w:rsid w:val="00935DC4"/>
    <w:rsid w:val="009623E9"/>
    <w:rsid w:val="00981881"/>
    <w:rsid w:val="009B4A19"/>
    <w:rsid w:val="009B78A0"/>
    <w:rsid w:val="009C78A9"/>
    <w:rsid w:val="009E60D3"/>
    <w:rsid w:val="00AB321E"/>
    <w:rsid w:val="00AE1BA6"/>
    <w:rsid w:val="00AE4CD4"/>
    <w:rsid w:val="00AF327F"/>
    <w:rsid w:val="00B517AB"/>
    <w:rsid w:val="00BC4A76"/>
    <w:rsid w:val="00BC66AD"/>
    <w:rsid w:val="00BD4D06"/>
    <w:rsid w:val="00C32EF3"/>
    <w:rsid w:val="00CF55DD"/>
    <w:rsid w:val="00CF70F4"/>
    <w:rsid w:val="00D23981"/>
    <w:rsid w:val="00D35A29"/>
    <w:rsid w:val="00D7473B"/>
    <w:rsid w:val="00D76028"/>
    <w:rsid w:val="00D963BA"/>
    <w:rsid w:val="00DF6B65"/>
    <w:rsid w:val="00E13483"/>
    <w:rsid w:val="00E149BE"/>
    <w:rsid w:val="00E3105A"/>
    <w:rsid w:val="00E5584A"/>
    <w:rsid w:val="00EA0182"/>
    <w:rsid w:val="00EA76A0"/>
    <w:rsid w:val="00F438EB"/>
    <w:rsid w:val="00F62AA7"/>
    <w:rsid w:val="00F7200B"/>
    <w:rsid w:val="00F809F5"/>
    <w:rsid w:val="00F92F8E"/>
    <w:rsid w:val="00FA2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58CD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1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781"/>
    <w:pPr>
      <w:tabs>
        <w:tab w:val="center" w:pos="4320"/>
        <w:tab w:val="right" w:pos="8640"/>
      </w:tabs>
    </w:pPr>
  </w:style>
  <w:style w:type="character" w:customStyle="1" w:styleId="HeaderChar">
    <w:name w:val="Header Char"/>
    <w:basedOn w:val="DefaultParagraphFont"/>
    <w:link w:val="Header"/>
    <w:uiPriority w:val="99"/>
    <w:rsid w:val="000C2781"/>
  </w:style>
  <w:style w:type="paragraph" w:styleId="Footer">
    <w:name w:val="footer"/>
    <w:basedOn w:val="Normal"/>
    <w:link w:val="FooterChar"/>
    <w:uiPriority w:val="99"/>
    <w:unhideWhenUsed/>
    <w:rsid w:val="000C2781"/>
    <w:pPr>
      <w:tabs>
        <w:tab w:val="center" w:pos="4320"/>
        <w:tab w:val="right" w:pos="8640"/>
      </w:tabs>
    </w:pPr>
  </w:style>
  <w:style w:type="character" w:customStyle="1" w:styleId="FooterChar">
    <w:name w:val="Footer Char"/>
    <w:basedOn w:val="DefaultParagraphFont"/>
    <w:link w:val="Footer"/>
    <w:uiPriority w:val="99"/>
    <w:rsid w:val="000C2781"/>
  </w:style>
  <w:style w:type="character" w:styleId="Hyperlink">
    <w:name w:val="Hyperlink"/>
    <w:rsid w:val="008A3920"/>
    <w:rPr>
      <w:color w:val="0000FF"/>
      <w:u w:val="single"/>
    </w:rPr>
  </w:style>
  <w:style w:type="paragraph" w:styleId="BalloonText">
    <w:name w:val="Balloon Text"/>
    <w:basedOn w:val="Normal"/>
    <w:link w:val="BalloonTextChar"/>
    <w:uiPriority w:val="99"/>
    <w:semiHidden/>
    <w:unhideWhenUsed/>
    <w:rsid w:val="008126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6B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1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781"/>
    <w:pPr>
      <w:tabs>
        <w:tab w:val="center" w:pos="4320"/>
        <w:tab w:val="right" w:pos="8640"/>
      </w:tabs>
    </w:pPr>
  </w:style>
  <w:style w:type="character" w:customStyle="1" w:styleId="HeaderChar">
    <w:name w:val="Header Char"/>
    <w:basedOn w:val="DefaultParagraphFont"/>
    <w:link w:val="Header"/>
    <w:uiPriority w:val="99"/>
    <w:rsid w:val="000C2781"/>
  </w:style>
  <w:style w:type="paragraph" w:styleId="Footer">
    <w:name w:val="footer"/>
    <w:basedOn w:val="Normal"/>
    <w:link w:val="FooterChar"/>
    <w:uiPriority w:val="99"/>
    <w:unhideWhenUsed/>
    <w:rsid w:val="000C2781"/>
    <w:pPr>
      <w:tabs>
        <w:tab w:val="center" w:pos="4320"/>
        <w:tab w:val="right" w:pos="8640"/>
      </w:tabs>
    </w:pPr>
  </w:style>
  <w:style w:type="character" w:customStyle="1" w:styleId="FooterChar">
    <w:name w:val="Footer Char"/>
    <w:basedOn w:val="DefaultParagraphFont"/>
    <w:link w:val="Footer"/>
    <w:uiPriority w:val="99"/>
    <w:rsid w:val="000C2781"/>
  </w:style>
  <w:style w:type="character" w:styleId="Hyperlink">
    <w:name w:val="Hyperlink"/>
    <w:rsid w:val="008A3920"/>
    <w:rPr>
      <w:color w:val="0000FF"/>
      <w:u w:val="single"/>
    </w:rPr>
  </w:style>
  <w:style w:type="paragraph" w:styleId="BalloonText">
    <w:name w:val="Balloon Text"/>
    <w:basedOn w:val="Normal"/>
    <w:link w:val="BalloonTextChar"/>
    <w:uiPriority w:val="99"/>
    <w:semiHidden/>
    <w:unhideWhenUsed/>
    <w:rsid w:val="008126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6B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redseagaller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500F4A35DF47448E3A6412388091AD"/>
        <w:category>
          <w:name w:val="General"/>
          <w:gallery w:val="placeholder"/>
        </w:category>
        <w:types>
          <w:type w:val="bbPlcHdr"/>
        </w:types>
        <w:behaviors>
          <w:behavior w:val="content"/>
        </w:behaviors>
        <w:guid w:val="{C3A4DAD0-D98C-9D41-AA06-672960F31F44}"/>
      </w:docPartPr>
      <w:docPartBody>
        <w:p w14:paraId="60B39A8F" w14:textId="0FE62CA3" w:rsidR="00A32BA8" w:rsidRDefault="00A32BA8" w:rsidP="00A32BA8">
          <w:pPr>
            <w:pStyle w:val="61500F4A35DF47448E3A6412388091AD"/>
          </w:pPr>
          <w:r>
            <w:t>[Type text]</w:t>
          </w:r>
        </w:p>
      </w:docPartBody>
    </w:docPart>
    <w:docPart>
      <w:docPartPr>
        <w:name w:val="CDE1671853DBB54A816AAFB597C8F0C1"/>
        <w:category>
          <w:name w:val="General"/>
          <w:gallery w:val="placeholder"/>
        </w:category>
        <w:types>
          <w:type w:val="bbPlcHdr"/>
        </w:types>
        <w:behaviors>
          <w:behavior w:val="content"/>
        </w:behaviors>
        <w:guid w:val="{B946BB7F-3029-4443-8FE5-D6833FBD4F98}"/>
      </w:docPartPr>
      <w:docPartBody>
        <w:p w14:paraId="6B6CE98D" w14:textId="2697DC8D" w:rsidR="00A32BA8" w:rsidRDefault="00A32BA8" w:rsidP="00A32BA8">
          <w:pPr>
            <w:pStyle w:val="CDE1671853DBB54A816AAFB597C8F0C1"/>
          </w:pPr>
          <w:r>
            <w:t>[Type text]</w:t>
          </w:r>
        </w:p>
      </w:docPartBody>
    </w:docPart>
    <w:docPart>
      <w:docPartPr>
        <w:name w:val="C9284BDE7056C54290A3E72C2AB7CE2B"/>
        <w:category>
          <w:name w:val="General"/>
          <w:gallery w:val="placeholder"/>
        </w:category>
        <w:types>
          <w:type w:val="bbPlcHdr"/>
        </w:types>
        <w:behaviors>
          <w:behavior w:val="content"/>
        </w:behaviors>
        <w:guid w:val="{272F5901-5F8A-6D44-A778-77FC444CDE93}"/>
      </w:docPartPr>
      <w:docPartBody>
        <w:p w14:paraId="2190966C" w14:textId="0BDFCD89" w:rsidR="00A32BA8" w:rsidRDefault="00A32BA8" w:rsidP="00A32BA8">
          <w:pPr>
            <w:pStyle w:val="C9284BDE7056C54290A3E72C2AB7CE2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Franklin Gothic Book">
    <w:panose1 w:val="020B0503020102020204"/>
    <w:charset w:val="00"/>
    <w:family w:val="auto"/>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BA8"/>
    <w:rsid w:val="00640143"/>
    <w:rsid w:val="00877A1F"/>
    <w:rsid w:val="00A32BA8"/>
    <w:rsid w:val="00BE5893"/>
    <w:rsid w:val="00CF35F1"/>
    <w:rsid w:val="00E50111"/>
    <w:rsid w:val="00EC33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500F4A35DF47448E3A6412388091AD">
    <w:name w:val="61500F4A35DF47448E3A6412388091AD"/>
    <w:rsid w:val="00A32BA8"/>
  </w:style>
  <w:style w:type="paragraph" w:customStyle="1" w:styleId="CDE1671853DBB54A816AAFB597C8F0C1">
    <w:name w:val="CDE1671853DBB54A816AAFB597C8F0C1"/>
    <w:rsid w:val="00A32BA8"/>
  </w:style>
  <w:style w:type="paragraph" w:customStyle="1" w:styleId="C9284BDE7056C54290A3E72C2AB7CE2B">
    <w:name w:val="C9284BDE7056C54290A3E72C2AB7CE2B"/>
    <w:rsid w:val="00A32BA8"/>
  </w:style>
  <w:style w:type="paragraph" w:customStyle="1" w:styleId="D1E84F8875D1B44BB85FB10F5B07B886">
    <w:name w:val="D1E84F8875D1B44BB85FB10F5B07B886"/>
    <w:rsid w:val="00A32BA8"/>
  </w:style>
  <w:style w:type="paragraph" w:customStyle="1" w:styleId="8EC3D69800F4B84DB8FCBD471AE7C200">
    <w:name w:val="8EC3D69800F4B84DB8FCBD471AE7C200"/>
    <w:rsid w:val="00A32BA8"/>
  </w:style>
  <w:style w:type="paragraph" w:customStyle="1" w:styleId="D07BD4FEEEC47B44B16600ED02241381">
    <w:name w:val="D07BD4FEEEC47B44B16600ED02241381"/>
    <w:rsid w:val="00A32BA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500F4A35DF47448E3A6412388091AD">
    <w:name w:val="61500F4A35DF47448E3A6412388091AD"/>
    <w:rsid w:val="00A32BA8"/>
  </w:style>
  <w:style w:type="paragraph" w:customStyle="1" w:styleId="CDE1671853DBB54A816AAFB597C8F0C1">
    <w:name w:val="CDE1671853DBB54A816AAFB597C8F0C1"/>
    <w:rsid w:val="00A32BA8"/>
  </w:style>
  <w:style w:type="paragraph" w:customStyle="1" w:styleId="C9284BDE7056C54290A3E72C2AB7CE2B">
    <w:name w:val="C9284BDE7056C54290A3E72C2AB7CE2B"/>
    <w:rsid w:val="00A32BA8"/>
  </w:style>
  <w:style w:type="paragraph" w:customStyle="1" w:styleId="D1E84F8875D1B44BB85FB10F5B07B886">
    <w:name w:val="D1E84F8875D1B44BB85FB10F5B07B886"/>
    <w:rsid w:val="00A32BA8"/>
  </w:style>
  <w:style w:type="paragraph" w:customStyle="1" w:styleId="8EC3D69800F4B84DB8FCBD471AE7C200">
    <w:name w:val="8EC3D69800F4B84DB8FCBD471AE7C200"/>
    <w:rsid w:val="00A32BA8"/>
  </w:style>
  <w:style w:type="paragraph" w:customStyle="1" w:styleId="D07BD4FEEEC47B44B16600ED02241381">
    <w:name w:val="D07BD4FEEEC47B44B16600ED02241381"/>
    <w:rsid w:val="00A32B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1FEA6-E30D-254C-B4C1-4F984B241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346</Words>
  <Characters>1976</Characters>
  <Application>Microsoft Macintosh Word</Application>
  <DocSecurity>0</DocSecurity>
  <Lines>16</Lines>
  <Paragraphs>4</Paragraphs>
  <ScaleCrop>false</ScaleCrop>
  <Company>redsea</Company>
  <LinksUpToDate>false</LinksUpToDate>
  <CharactersWithSpaces>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Mudgal</dc:creator>
  <cp:keywords/>
  <dc:description/>
  <cp:lastModifiedBy>Priya Mudgal</cp:lastModifiedBy>
  <cp:revision>4</cp:revision>
  <cp:lastPrinted>2014-12-02T06:16:00Z</cp:lastPrinted>
  <dcterms:created xsi:type="dcterms:W3CDTF">2015-10-30T05:40:00Z</dcterms:created>
  <dcterms:modified xsi:type="dcterms:W3CDTF">2015-10-30T06:32:00Z</dcterms:modified>
</cp:coreProperties>
</file>